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B251D2" w:rsidRPr="00551700" w:rsidTr="000C364C">
        <w:trPr>
          <w:cantSplit/>
          <w:trHeight w:hRule="exact" w:val="1474"/>
        </w:trPr>
        <w:tc>
          <w:tcPr>
            <w:tcW w:w="9639" w:type="dxa"/>
            <w:gridSpan w:val="2"/>
          </w:tcPr>
          <w:p w:rsidR="00B251D2" w:rsidRPr="00551700" w:rsidRDefault="00B251D2" w:rsidP="000C364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51D2" w:rsidRPr="00551700" w:rsidRDefault="00B251D2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251D2" w:rsidRPr="00551700" w:rsidRDefault="00B251D2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251D2" w:rsidRPr="00551700" w:rsidRDefault="00B251D2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251D2" w:rsidRPr="00551700" w:rsidRDefault="00B251D2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251D2" w:rsidRPr="00551700" w:rsidRDefault="00B251D2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251D2" w:rsidRPr="00551700" w:rsidRDefault="00B251D2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251D2" w:rsidRPr="00551700" w:rsidRDefault="00B251D2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251D2" w:rsidRPr="00551700" w:rsidRDefault="00B251D2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251D2" w:rsidRPr="00551700" w:rsidRDefault="00B251D2" w:rsidP="000C364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B251D2" w:rsidRPr="00551700" w:rsidRDefault="00B251D2" w:rsidP="000C364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B251D2" w:rsidRPr="00551700" w:rsidRDefault="00B251D2" w:rsidP="000C364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B251D2" w:rsidTr="000C364C">
        <w:trPr>
          <w:cantSplit/>
          <w:trHeight w:hRule="exact" w:val="1505"/>
        </w:trPr>
        <w:tc>
          <w:tcPr>
            <w:tcW w:w="9639" w:type="dxa"/>
            <w:gridSpan w:val="2"/>
          </w:tcPr>
          <w:p w:rsidR="00B251D2" w:rsidRPr="009C1280" w:rsidRDefault="00B251D2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B251D2" w:rsidRPr="009C1280" w:rsidRDefault="00B251D2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B251D2" w:rsidRPr="000E3067" w:rsidRDefault="00B251D2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B251D2" w:rsidRPr="000E3067" w:rsidRDefault="00B251D2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B251D2" w:rsidRDefault="00B251D2" w:rsidP="000C364C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B251D2" w:rsidRPr="00551700" w:rsidTr="000C364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B251D2" w:rsidRPr="00551700" w:rsidRDefault="00B251D2" w:rsidP="00B251D2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23.08.2021</w:t>
            </w:r>
          </w:p>
        </w:tc>
        <w:tc>
          <w:tcPr>
            <w:tcW w:w="4820" w:type="dxa"/>
            <w:vAlign w:val="bottom"/>
          </w:tcPr>
          <w:p w:rsidR="00B251D2" w:rsidRPr="00551700" w:rsidRDefault="00B251D2" w:rsidP="00B251D2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553</w:t>
            </w:r>
          </w:p>
        </w:tc>
      </w:tr>
      <w:tr w:rsidR="00B251D2" w:rsidRPr="00551700" w:rsidTr="000C364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251D2" w:rsidRPr="00551700" w:rsidRDefault="00B251D2" w:rsidP="000C364C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E26AE1" w:rsidRDefault="00E26AE1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251D2" w:rsidRPr="00981868" w:rsidRDefault="00B251D2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«Управление муниципальными финансами муниципального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E26AE1" w:rsidRDefault="00E26AE1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B251D2" w:rsidRPr="00981868" w:rsidRDefault="00B251D2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C67A37" w:rsidRPr="00B251D2" w:rsidRDefault="00C67A37" w:rsidP="00B251D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51D2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</w:t>
      </w:r>
      <w:r w:rsidR="00B251D2">
        <w:rPr>
          <w:rFonts w:ascii="Times New Roman" w:hAnsi="Times New Roman"/>
          <w:sz w:val="28"/>
          <w:szCs w:val="28"/>
        </w:rPr>
        <w:t xml:space="preserve">               </w:t>
      </w:r>
      <w:r w:rsidRPr="00B251D2">
        <w:rPr>
          <w:rFonts w:ascii="Times New Roman" w:hAnsi="Times New Roman"/>
          <w:sz w:val="28"/>
          <w:szCs w:val="28"/>
        </w:rPr>
        <w:t xml:space="preserve">7 июля 2014 года № 341 «О порядке </w:t>
      </w:r>
      <w:r w:rsidRPr="00B251D2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proofErr w:type="spellStart"/>
      <w:r w:rsidRPr="00B251D2">
        <w:rPr>
          <w:rFonts w:ascii="Times New Roman" w:hAnsi="Times New Roman"/>
          <w:sz w:val="28"/>
          <w:szCs w:val="28"/>
        </w:rPr>
        <w:t>п</w:t>
      </w:r>
      <w:proofErr w:type="spellEnd"/>
      <w:r w:rsidRPr="00B251D2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B251D2">
        <w:rPr>
          <w:rFonts w:ascii="Times New Roman" w:hAnsi="Times New Roman"/>
          <w:sz w:val="28"/>
          <w:szCs w:val="28"/>
        </w:rPr>
        <w:t>н</w:t>
      </w:r>
      <w:proofErr w:type="spellEnd"/>
      <w:r w:rsidRPr="00B251D2">
        <w:rPr>
          <w:rFonts w:ascii="Times New Roman" w:hAnsi="Times New Roman"/>
          <w:sz w:val="28"/>
          <w:szCs w:val="28"/>
        </w:rPr>
        <w:t xml:space="preserve"> о в л я ю:</w:t>
      </w:r>
    </w:p>
    <w:p w:rsidR="00C67A37" w:rsidRPr="00B251D2" w:rsidRDefault="00C67A37" w:rsidP="00B251D2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251D2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 w:rsidR="00CB5A54" w:rsidRPr="00B251D2">
        <w:rPr>
          <w:sz w:val="28"/>
          <w:szCs w:val="28"/>
        </w:rPr>
        <w:t xml:space="preserve">   </w:t>
      </w:r>
      <w:r w:rsidRPr="00B251D2">
        <w:rPr>
          <w:sz w:val="28"/>
          <w:szCs w:val="28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C67A37" w:rsidRPr="00B251D2" w:rsidRDefault="00C67A37" w:rsidP="00B251D2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251D2">
        <w:rPr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E26AE1" w:rsidRPr="00B251D2" w:rsidRDefault="00C67A37" w:rsidP="00B251D2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251D2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 w:rsidRPr="00B251D2">
        <w:rPr>
          <w:sz w:val="28"/>
          <w:szCs w:val="28"/>
        </w:rPr>
        <w:t xml:space="preserve">опубликовать настоящее постановление в периодическом </w:t>
      </w:r>
      <w:r w:rsidR="00B251D2">
        <w:rPr>
          <w:sz w:val="28"/>
          <w:szCs w:val="28"/>
        </w:rPr>
        <w:t xml:space="preserve">             </w:t>
      </w:r>
      <w:r w:rsidRPr="00B251D2">
        <w:rPr>
          <w:sz w:val="28"/>
          <w:szCs w:val="28"/>
        </w:rPr>
        <w:t>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67A37" w:rsidRPr="00B251D2" w:rsidRDefault="00C67A37" w:rsidP="00B251D2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r w:rsidRPr="00B251D2">
        <w:rPr>
          <w:rFonts w:eastAsia="Times New Roman"/>
          <w:sz w:val="28"/>
          <w:szCs w:val="28"/>
          <w:lang w:eastAsia="ru-RU"/>
        </w:rPr>
        <w:lastRenderedPageBreak/>
        <w:t xml:space="preserve">Постановление вступает в силу на следующий день после </w:t>
      </w:r>
      <w:r w:rsidR="008A6D7E" w:rsidRPr="00B251D2">
        <w:rPr>
          <w:rFonts w:eastAsia="Times New Roman"/>
          <w:sz w:val="28"/>
          <w:szCs w:val="28"/>
          <w:lang w:eastAsia="ru-RU"/>
        </w:rPr>
        <w:t>его официального опубликования</w:t>
      </w:r>
      <w:r w:rsidR="00E26AE1" w:rsidRPr="00B251D2">
        <w:rPr>
          <w:rFonts w:eastAsia="Times New Roman"/>
          <w:sz w:val="28"/>
          <w:szCs w:val="28"/>
          <w:lang w:eastAsia="ru-RU"/>
        </w:rPr>
        <w:t>.</w:t>
      </w: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8"/>
          <w:szCs w:val="28"/>
          <w:lang w:eastAsia="ru-RU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0A63A0" w:rsidRPr="007260BA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:rsidR="000A63A0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0A63A0" w:rsidRPr="007260BA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                                   В.А. Савина</w:t>
      </w:r>
    </w:p>
    <w:p w:rsidR="00F10F94" w:rsidRDefault="00F10F94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bookmarkStart w:id="0" w:name="_GoBack"/>
      <w:bookmarkEnd w:id="0"/>
    </w:p>
    <w:p w:rsidR="00B251D2" w:rsidRDefault="00B251D2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</w:p>
    <w:p w:rsidR="0020792E" w:rsidRDefault="0020792E" w:rsidP="00F10F94">
      <w:pPr>
        <w:rPr>
          <w:lang w:eastAsia="en-US"/>
        </w:rPr>
      </w:pPr>
      <w:r>
        <w:rPr>
          <w:lang w:eastAsia="en-US"/>
        </w:rPr>
        <w:t>Ъ</w:t>
      </w:r>
    </w:p>
    <w:p w:rsidR="0020792E" w:rsidRDefault="0020792E" w:rsidP="00F10F94">
      <w:pPr>
        <w:rPr>
          <w:lang w:eastAsia="en-US"/>
        </w:rPr>
      </w:pPr>
    </w:p>
    <w:p w:rsidR="00F10F94" w:rsidRPr="00F10F94" w:rsidRDefault="00F10F94" w:rsidP="00F10F94">
      <w:pPr>
        <w:tabs>
          <w:tab w:val="left" w:pos="3272"/>
        </w:tabs>
        <w:rPr>
          <w:lang w:eastAsia="en-US"/>
        </w:rPr>
      </w:pPr>
    </w:p>
    <w:tbl>
      <w:tblPr>
        <w:tblpPr w:leftFromText="180" w:rightFromText="180" w:vertAnchor="text" w:horzAnchor="margin" w:tblpY="-203"/>
        <w:tblW w:w="0" w:type="auto"/>
        <w:tblLook w:val="00A0"/>
      </w:tblPr>
      <w:tblGrid>
        <w:gridCol w:w="5211"/>
        <w:gridCol w:w="4644"/>
      </w:tblGrid>
      <w:tr w:rsidR="00F10F94" w:rsidRPr="00981868" w:rsidTr="000C364C">
        <w:trPr>
          <w:trHeight w:val="1843"/>
        </w:trPr>
        <w:tc>
          <w:tcPr>
            <w:tcW w:w="5211" w:type="dxa"/>
          </w:tcPr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:rsidR="00F10F94" w:rsidRPr="00981868" w:rsidRDefault="00F10F94" w:rsidP="00B251D2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от </w:t>
            </w:r>
            <w:r w:rsidR="00B251D2">
              <w:rPr>
                <w:sz w:val="28"/>
                <w:szCs w:val="28"/>
                <w:lang w:eastAsia="ru-RU"/>
              </w:rPr>
              <w:t xml:space="preserve">23.08.2021 </w:t>
            </w:r>
            <w:r w:rsidRPr="00981868">
              <w:rPr>
                <w:sz w:val="28"/>
                <w:szCs w:val="28"/>
                <w:lang w:eastAsia="ru-RU"/>
              </w:rPr>
              <w:t xml:space="preserve">№ </w:t>
            </w:r>
            <w:r w:rsidR="00B251D2">
              <w:rPr>
                <w:sz w:val="28"/>
                <w:szCs w:val="28"/>
                <w:lang w:eastAsia="ru-RU"/>
              </w:rPr>
              <w:t>553</w:t>
            </w:r>
          </w:p>
        </w:tc>
      </w:tr>
    </w:tbl>
    <w:p w:rsidR="00F10F94" w:rsidRPr="00030792" w:rsidRDefault="00F10F94" w:rsidP="00F10F94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F10F94" w:rsidRPr="00B2607E" w:rsidRDefault="00F10F94" w:rsidP="00F10F9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:rsidR="00F10F94" w:rsidRPr="00B2607E" w:rsidRDefault="00F10F94" w:rsidP="00F10F9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вносимые в постановление администрации муниципального</w:t>
      </w:r>
    </w:p>
    <w:p w:rsidR="00F10F94" w:rsidRPr="00B2607E" w:rsidRDefault="00F10F94" w:rsidP="00F10F9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:rsidR="00F10F94" w:rsidRPr="00B2607E" w:rsidRDefault="00F10F94" w:rsidP="00F10F94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«Об утверждении муниципальной программы муниципального</w:t>
      </w:r>
    </w:p>
    <w:p w:rsidR="00F10F94" w:rsidRPr="00B2607E" w:rsidRDefault="00F10F94" w:rsidP="00F10F94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:rsidR="00F10F94" w:rsidRPr="00B2607E" w:rsidRDefault="00F10F94" w:rsidP="00F10F94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муниципальными финансами муниципального</w:t>
      </w:r>
    </w:p>
    <w:p w:rsidR="00F10F94" w:rsidRPr="00B2607E" w:rsidRDefault="00F10F94" w:rsidP="00F10F9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:rsidR="00F10F94" w:rsidRPr="00030792" w:rsidRDefault="00F10F94" w:rsidP="00F10F9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10F94" w:rsidRPr="00981868" w:rsidRDefault="00F10F94" w:rsidP="00F10F9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1. В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:rsidR="00F10F94" w:rsidRPr="00981868" w:rsidRDefault="00F10F94" w:rsidP="00F10F9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/>
      </w:tblPr>
      <w:tblGrid>
        <w:gridCol w:w="3792"/>
        <w:gridCol w:w="6063"/>
      </w:tblGrid>
      <w:tr w:rsidR="00F10F94" w:rsidRPr="00981868" w:rsidTr="000C364C">
        <w:tc>
          <w:tcPr>
            <w:tcW w:w="3792" w:type="dxa"/>
          </w:tcPr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b"/>
                <w:b w:val="0"/>
                <w:sz w:val="28"/>
                <w:szCs w:val="28"/>
                <w:lang w:eastAsia="ru-RU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:rsidR="00F10F94" w:rsidRPr="00981868" w:rsidRDefault="00F10F94" w:rsidP="000C364C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этапы не предусмотрены, сроки реализации муниципальной программы: 2018-2023 годы;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</w:p>
        </w:tc>
      </w:tr>
      <w:tr w:rsidR="00F10F94" w:rsidRPr="00981868" w:rsidTr="000C364C">
        <w:tc>
          <w:tcPr>
            <w:tcW w:w="3792" w:type="dxa"/>
          </w:tcPr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b"/>
                <w:b w:val="0"/>
                <w:sz w:val="28"/>
                <w:szCs w:val="28"/>
                <w:lang w:eastAsia="ru-RU"/>
              </w:rPr>
              <w:t>Объемы бюджетных ас</w:t>
            </w:r>
            <w:r w:rsidRPr="00981868">
              <w:rPr>
                <w:rStyle w:val="ab"/>
                <w:b w:val="0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 xml:space="preserve">общий объем финансирования программы составляет – </w:t>
            </w:r>
            <w:r>
              <w:rPr>
                <w:rStyle w:val="11"/>
                <w:sz w:val="28"/>
                <w:szCs w:val="28"/>
              </w:rPr>
              <w:t>113 398 749,71</w:t>
            </w:r>
            <w:r w:rsidRPr="00981868">
              <w:rPr>
                <w:rStyle w:val="11"/>
                <w:sz w:val="28"/>
                <w:szCs w:val="28"/>
              </w:rPr>
              <w:t xml:space="preserve"> рублей, в том числе: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 xml:space="preserve">средства бюджета муниципального образования </w:t>
            </w:r>
            <w:r>
              <w:rPr>
                <w:rStyle w:val="11"/>
                <w:sz w:val="28"/>
                <w:szCs w:val="28"/>
              </w:rPr>
              <w:t>107 814 549,71</w:t>
            </w:r>
            <w:r w:rsidRPr="00981868">
              <w:rPr>
                <w:rStyle w:val="11"/>
                <w:sz w:val="28"/>
                <w:szCs w:val="28"/>
              </w:rPr>
              <w:t xml:space="preserve"> рублей, в том числе: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lastRenderedPageBreak/>
              <w:t>2018 год – 14 531 834,78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2019 год – 26 780 141,24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2020 год – 24</w:t>
            </w:r>
            <w:r>
              <w:rPr>
                <w:rStyle w:val="11"/>
                <w:sz w:val="28"/>
                <w:szCs w:val="28"/>
              </w:rPr>
              <w:t> 116 189,58</w:t>
            </w:r>
            <w:r w:rsidRPr="00981868">
              <w:rPr>
                <w:rStyle w:val="11"/>
                <w:sz w:val="28"/>
                <w:szCs w:val="28"/>
              </w:rPr>
              <w:t xml:space="preserve">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 xml:space="preserve">2021 год – </w:t>
            </w:r>
            <w:r>
              <w:rPr>
                <w:rStyle w:val="11"/>
                <w:sz w:val="28"/>
                <w:szCs w:val="28"/>
              </w:rPr>
              <w:t>18 738 284,11</w:t>
            </w:r>
            <w:r w:rsidRPr="00981868">
              <w:rPr>
                <w:rStyle w:val="11"/>
                <w:sz w:val="28"/>
                <w:szCs w:val="28"/>
              </w:rPr>
              <w:t xml:space="preserve">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2022 год – 11 873 000,00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2023 год – 11 775 100,00 рублей</w:t>
            </w:r>
            <w:r>
              <w:rPr>
                <w:rStyle w:val="11"/>
                <w:sz w:val="28"/>
                <w:szCs w:val="28"/>
              </w:rPr>
              <w:t>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 xml:space="preserve">межбюджетные трансферты из бюджетов 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 xml:space="preserve">других уровней </w:t>
            </w:r>
            <w:r>
              <w:rPr>
                <w:rStyle w:val="11"/>
                <w:sz w:val="28"/>
                <w:szCs w:val="28"/>
              </w:rPr>
              <w:t>5 584 200,00</w:t>
            </w:r>
            <w:r w:rsidRPr="00981868">
              <w:rPr>
                <w:rStyle w:val="11"/>
                <w:sz w:val="28"/>
                <w:szCs w:val="28"/>
              </w:rPr>
              <w:t xml:space="preserve"> рублей, 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в том числе: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краевой бюджет – 4 827 200,00 рублей: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2018 год – 4 827 200,00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2019 год – 0,00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2020 год – 0,00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2021 год – 0,00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2022 год – 0,00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2023 год – 0,00 рублей</w:t>
            </w:r>
            <w:r>
              <w:rPr>
                <w:rStyle w:val="11"/>
                <w:sz w:val="28"/>
                <w:szCs w:val="28"/>
              </w:rPr>
              <w:t>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 xml:space="preserve">бюджеты сельских поселений – </w:t>
            </w:r>
            <w:r>
              <w:rPr>
                <w:rStyle w:val="11"/>
                <w:sz w:val="28"/>
                <w:szCs w:val="28"/>
              </w:rPr>
              <w:t>757 000,00</w:t>
            </w:r>
            <w:r w:rsidRPr="00981868">
              <w:rPr>
                <w:rStyle w:val="11"/>
                <w:sz w:val="28"/>
                <w:szCs w:val="28"/>
              </w:rPr>
              <w:t xml:space="preserve"> рублей,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в том числе: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2018 год – 234 000,00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2019 год – 251 000,00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2020 год – 272 000,00 рублей;</w:t>
            </w:r>
          </w:p>
          <w:p w:rsidR="00F10F94" w:rsidRPr="00981868" w:rsidRDefault="00F10F94" w:rsidP="000C364C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2021 год – 0,00 рублей;</w:t>
            </w:r>
          </w:p>
          <w:p w:rsidR="00F10F94" w:rsidRPr="00981868" w:rsidRDefault="00F10F94" w:rsidP="000C364C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:rsidR="00F10F94" w:rsidRPr="00981868" w:rsidRDefault="00F10F94" w:rsidP="000C364C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</w:rPr>
              <w:t>2023 год – 0,00 рублей</w:t>
            </w:r>
            <w:r w:rsidRPr="00981868">
              <w:rPr>
                <w:sz w:val="28"/>
                <w:szCs w:val="28"/>
              </w:rPr>
              <w:t>»;</w:t>
            </w:r>
          </w:p>
        </w:tc>
      </w:tr>
    </w:tbl>
    <w:p w:rsidR="00F10F94" w:rsidRPr="00981868" w:rsidRDefault="00F10F94" w:rsidP="00F10F9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981868">
        <w:rPr>
          <w:rFonts w:ascii="Times New Roman" w:hAnsi="Times New Roman"/>
          <w:sz w:val="28"/>
          <w:szCs w:val="28"/>
        </w:rPr>
        <w:t>) раздел 4 изложить в следующей редакции:</w:t>
      </w:r>
    </w:p>
    <w:p w:rsidR="00F10F94" w:rsidRPr="00981868" w:rsidRDefault="00F10F94" w:rsidP="00F10F9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0F94" w:rsidRPr="00981868" w:rsidRDefault="00F10F94" w:rsidP="00F10F9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F10F94" w:rsidRPr="00981868" w:rsidRDefault="00F10F94" w:rsidP="00F10F9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0F94" w:rsidRPr="00981868" w:rsidRDefault="00F10F94" w:rsidP="00F10F9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:rsidR="00F10F94" w:rsidRPr="00981868" w:rsidRDefault="00F10F94" w:rsidP="00F10F9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на 2018-2023 годы составляет </w:t>
      </w:r>
      <w:r>
        <w:rPr>
          <w:rStyle w:val="11"/>
          <w:sz w:val="28"/>
          <w:szCs w:val="28"/>
        </w:rPr>
        <w:t>113 398 749</w:t>
      </w:r>
      <w:r w:rsidRPr="00981868">
        <w:rPr>
          <w:rStyle w:val="11"/>
          <w:sz w:val="28"/>
          <w:szCs w:val="28"/>
        </w:rPr>
        <w:t xml:space="preserve"> </w:t>
      </w:r>
      <w:r w:rsidRPr="0098186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сто тринадцать</w:t>
      </w:r>
      <w:r w:rsidRPr="00B338AA">
        <w:rPr>
          <w:rFonts w:ascii="Times New Roman" w:hAnsi="Times New Roman"/>
          <w:sz w:val="28"/>
          <w:szCs w:val="28"/>
        </w:rPr>
        <w:t xml:space="preserve"> миллионов </w:t>
      </w:r>
      <w:r>
        <w:rPr>
          <w:rFonts w:ascii="Times New Roman" w:hAnsi="Times New Roman"/>
          <w:sz w:val="28"/>
          <w:szCs w:val="28"/>
        </w:rPr>
        <w:t>триста</w:t>
      </w:r>
      <w:r w:rsidRPr="00B338AA">
        <w:rPr>
          <w:rFonts w:ascii="Times New Roman" w:hAnsi="Times New Roman"/>
          <w:sz w:val="28"/>
          <w:szCs w:val="28"/>
        </w:rPr>
        <w:t xml:space="preserve"> девяносто восемь тысяч семьсот сорок девять</w:t>
      </w:r>
      <w:r w:rsidRPr="00981868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ей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71</w:t>
      </w:r>
      <w:r w:rsidRPr="00981868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йка</w:t>
      </w:r>
      <w:r w:rsidRPr="00981868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:rsidR="00F10F94" w:rsidRPr="00030792" w:rsidRDefault="00F10F94" w:rsidP="00F10F94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:rsidR="00F10F94" w:rsidRPr="00030792" w:rsidRDefault="00F10F94" w:rsidP="00F10F94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4"/>
          <w:szCs w:val="24"/>
          <w:highlight w:val="yellow"/>
        </w:rPr>
      </w:pPr>
    </w:p>
    <w:p w:rsidR="00F10F94" w:rsidRPr="00030792" w:rsidRDefault="00F10F94" w:rsidP="00F10F94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4"/>
          <w:szCs w:val="24"/>
          <w:highlight w:val="yellow"/>
        </w:rPr>
      </w:pPr>
    </w:p>
    <w:p w:rsidR="00F10F94" w:rsidRPr="00030792" w:rsidRDefault="00F10F94" w:rsidP="00F10F94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  <w:sectPr w:rsidR="00F10F94" w:rsidRPr="00030792" w:rsidSect="00435982">
          <w:headerReference w:type="default" r:id="rId9"/>
          <w:pgSz w:w="11909" w:h="16834" w:code="9"/>
          <w:pgMar w:top="993" w:right="567" w:bottom="992" w:left="1701" w:header="709" w:footer="709" w:gutter="0"/>
          <w:pgNumType w:start="1"/>
          <w:cols w:space="720"/>
          <w:noEndnote/>
          <w:titlePg/>
          <w:docGrid w:linePitch="360"/>
        </w:sectPr>
      </w:pPr>
    </w:p>
    <w:p w:rsidR="00F10F94" w:rsidRPr="00030792" w:rsidRDefault="00862FB6" w:rsidP="00F10F94">
      <w:pPr>
        <w:pStyle w:val="6"/>
        <w:shd w:val="clear" w:color="auto" w:fill="auto"/>
        <w:tabs>
          <w:tab w:val="left" w:leader="underscore" w:pos="2007"/>
        </w:tabs>
        <w:spacing w:line="240" w:lineRule="auto"/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6.5pt;margin-top:-63pt;width:44pt;height:36pt;z-index:251660288" stroked="f">
            <v:textbox>
              <w:txbxContent>
                <w:p w:rsidR="00F10F94" w:rsidRDefault="00F10F94" w:rsidP="00F10F94"/>
              </w:txbxContent>
            </v:textbox>
          </v:shape>
        </w:pict>
      </w:r>
      <w:r w:rsidR="00F10F94" w:rsidRPr="00030792">
        <w:rPr>
          <w:sz w:val="24"/>
          <w:szCs w:val="24"/>
        </w:rPr>
        <w:t>Таблица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F10F94" w:rsidRPr="00030792" w:rsidTr="000C364C">
        <w:trPr>
          <w:tblHeader/>
        </w:trPr>
        <w:tc>
          <w:tcPr>
            <w:tcW w:w="280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10F94" w:rsidRDefault="00F10F94" w:rsidP="000C364C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Источник </w:t>
            </w:r>
          </w:p>
          <w:p w:rsidR="00F10F94" w:rsidRPr="00030792" w:rsidRDefault="00F10F94" w:rsidP="000C364C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Объем финансирования, руб.</w:t>
            </w:r>
          </w:p>
        </w:tc>
        <w:tc>
          <w:tcPr>
            <w:tcW w:w="10206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</w:rPr>
              <w:t>Период</w:t>
            </w:r>
          </w:p>
        </w:tc>
      </w:tr>
      <w:tr w:rsidR="00F10F94" w:rsidRPr="00030792" w:rsidTr="000C364C">
        <w:trPr>
          <w:tblHeader/>
        </w:trPr>
        <w:tc>
          <w:tcPr>
            <w:tcW w:w="280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10F94" w:rsidRPr="00133CFB" w:rsidRDefault="00F10F94" w:rsidP="00F10F94">
      <w:pPr>
        <w:spacing w:after="0" w:line="240" w:lineRule="auto"/>
        <w:rPr>
          <w:sz w:val="2"/>
          <w:szCs w:val="2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F10F94" w:rsidRPr="00030792" w:rsidTr="000C364C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10F94" w:rsidRPr="00030792" w:rsidTr="000C364C">
        <w:tc>
          <w:tcPr>
            <w:tcW w:w="280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113 398 749,71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19 593 034,78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27 031 141,24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24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 388 189,58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18 738 284,11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11 873 000,00</w:t>
            </w:r>
          </w:p>
        </w:tc>
        <w:tc>
          <w:tcPr>
            <w:tcW w:w="1701" w:type="dxa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11 775 100,00</w:t>
            </w:r>
          </w:p>
        </w:tc>
      </w:tr>
      <w:tr w:rsidR="00F10F94" w:rsidRPr="00030792" w:rsidTr="000C364C">
        <w:tc>
          <w:tcPr>
            <w:tcW w:w="280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в т.ч.:</w:t>
            </w:r>
          </w:p>
        </w:tc>
        <w:tc>
          <w:tcPr>
            <w:tcW w:w="184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F10F94" w:rsidRPr="00030792" w:rsidTr="000C364C">
        <w:tc>
          <w:tcPr>
            <w:tcW w:w="280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основное мероприятие № 1 «Обеспечение деятельности финансового управления», в т.ч.: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84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66 529 291,65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65 772 291,65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757 000,00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11 579 654,67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11 345 654,67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234 000,00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12 175 085,79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11 924 085,79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12 971 757,08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12 699 757,08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272 000,00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10 536 694,11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10 536 694,11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40257C">
              <w:rPr>
                <w:rFonts w:cs="Courier New"/>
                <w:color w:val="000000"/>
                <w:sz w:val="24"/>
                <w:szCs w:val="24"/>
                <w:lang w:eastAsia="ru-RU"/>
              </w:rPr>
              <w:t>9 674 100,00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9 674 100,00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9 592 000,00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9 592 000,00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10F94" w:rsidRPr="00030792" w:rsidTr="000C364C">
        <w:tc>
          <w:tcPr>
            <w:tcW w:w="280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основное мероприятие № 2 «Информатизация деятельности», в т.ч.: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11 334 491,69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11 334 491,69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1 564 148,92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1 564 148,92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1 934 761,40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1 934 761,40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1 956 427,37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1 956 427,37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2 402 154,00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2 402 154,00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1 749 700,00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749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7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1 737 300,00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1 737 300,00</w:t>
            </w:r>
          </w:p>
        </w:tc>
      </w:tr>
      <w:tr w:rsidR="00F10F94" w:rsidRPr="00030792" w:rsidTr="000C364C">
        <w:tc>
          <w:tcPr>
            <w:tcW w:w="280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основное мероприятие № 3 «Повышение профессионального уровня сотрудников», в т.ч.: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589 044,26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589 044,26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145 383,50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145 383,50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95 945,65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95 945,65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54 615,11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54 615,11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111 000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111 0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91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90 700,00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90 700,00</w:t>
            </w:r>
          </w:p>
        </w:tc>
      </w:tr>
      <w:tr w:rsidR="00F10F94" w:rsidRPr="00030792" w:rsidTr="000C364C">
        <w:tc>
          <w:tcPr>
            <w:tcW w:w="280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основное мероприятие № 4 </w:t>
            </w:r>
            <w:r w:rsidRPr="00030792">
              <w:rPr>
                <w:rFonts w:cs="Courier New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030792">
              <w:rPr>
                <w:rStyle w:val="11pt5"/>
                <w:b w:val="0"/>
                <w:sz w:val="24"/>
                <w:szCs w:val="24"/>
              </w:rPr>
              <w:t>Погашение долговых обязательств муниципального образования»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 в т.ч.:</w:t>
            </w:r>
          </w:p>
          <w:p w:rsidR="00F10F94" w:rsidRPr="00030792" w:rsidRDefault="00F10F94" w:rsidP="000C364C">
            <w:pPr>
              <w:pStyle w:val="6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10F94" w:rsidRPr="00030792" w:rsidRDefault="00F10F94" w:rsidP="000C364C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191 699,18</w:t>
            </w:r>
          </w:p>
          <w:p w:rsidR="00F10F94" w:rsidRPr="00030792" w:rsidRDefault="00F10F94" w:rsidP="000C364C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191 699,18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40 189,50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40 189,50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28 133,47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28 133,47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10 376,21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10 376,21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43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000,00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43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000,00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01" w:type="dxa"/>
          </w:tcPr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30 000,00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</w:tr>
      <w:tr w:rsidR="00F10F94" w:rsidRPr="00030792" w:rsidTr="000C364C">
        <w:tc>
          <w:tcPr>
            <w:tcW w:w="280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основное мероприятие № 5 «Поддержка устойчивого исполнения бюджетов сельских поселений», в т.ч.: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32 5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21 700,00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4 827 200,00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7 6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94 500,00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5 690 600,00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4 827 200,00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863 400,00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12 391 500,00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12 391 500,00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9 039 600,00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9 039 600,00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5 400 000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5 400 000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10F94" w:rsidRPr="00030792" w:rsidTr="000C364C">
        <w:tc>
          <w:tcPr>
            <w:tcW w:w="280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основное мероприятие № 6 </w:t>
            </w:r>
            <w:r w:rsidRPr="00030792">
              <w:rPr>
                <w:rFonts w:cs="Courier New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030792">
              <w:rPr>
                <w:rStyle w:val="11pt5"/>
                <w:b w:val="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программы»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 в  т.ч.:</w:t>
            </w:r>
          </w:p>
          <w:p w:rsidR="00F10F94" w:rsidRPr="00030792" w:rsidRDefault="00F10F94" w:rsidP="000C364C">
            <w:pPr>
              <w:pStyle w:val="6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1 995 172,93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1 995 172,93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528 018,19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528 018,19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355 904,93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355 904,93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355 413,81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355 413,81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195 236,00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195 236,00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276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276 500,00</w:t>
            </w:r>
          </w:p>
        </w:tc>
        <w:tc>
          <w:tcPr>
            <w:tcW w:w="1701" w:type="dxa"/>
          </w:tcPr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284 100,00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284 100,00</w:t>
            </w:r>
          </w:p>
        </w:tc>
      </w:tr>
      <w:tr w:rsidR="00F10F94" w:rsidRPr="00030792" w:rsidTr="000C364C">
        <w:tc>
          <w:tcPr>
            <w:tcW w:w="280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основное мероприятие № 7 </w:t>
            </w:r>
            <w:r w:rsidRPr="00030792">
              <w:rPr>
                <w:rFonts w:cs="Courier New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030792">
              <w:rPr>
                <w:rStyle w:val="11pt5"/>
                <w:b w:val="0"/>
                <w:sz w:val="24"/>
                <w:szCs w:val="24"/>
              </w:rPr>
              <w:t>Диспансеризация муниципальных служащих»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 в  т.ч.: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227 350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227 350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45 040,00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45 040,00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49 810,00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49 810,00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50 200,00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 200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41 30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41 30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41 000,00</w:t>
            </w: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F10F94" w:rsidRPr="00030792" w:rsidRDefault="00F10F94" w:rsidP="000C364C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41 000,00</w:t>
            </w:r>
          </w:p>
        </w:tc>
      </w:tr>
    </w:tbl>
    <w:p w:rsidR="00F10F94" w:rsidRPr="00030792" w:rsidRDefault="00862FB6" w:rsidP="00F10F94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</w:rPr>
        <w:sectPr w:rsidR="00F10F94" w:rsidRPr="00030792" w:rsidSect="00435982">
          <w:headerReference w:type="default" r:id="rId10"/>
          <w:headerReference w:type="first" r:id="rId11"/>
          <w:pgSz w:w="16834" w:h="11909" w:orient="landscape" w:code="9"/>
          <w:pgMar w:top="737" w:right="1134" w:bottom="454" w:left="1077" w:header="680" w:footer="709" w:gutter="0"/>
          <w:cols w:space="720"/>
          <w:noEndnote/>
          <w:docGrid w:linePitch="360"/>
        </w:sectPr>
      </w:pPr>
      <w:r w:rsidRPr="00862FB6">
        <w:rPr>
          <w:rFonts w:cs="Courier New"/>
          <w:noProof/>
          <w:color w:val="000000"/>
          <w:sz w:val="24"/>
          <w:szCs w:val="24"/>
          <w:lang w:eastAsia="ru-RU"/>
        </w:rPr>
        <w:pict>
          <v:shape id="_x0000_s1027" type="#_x0000_t202" style="position:absolute;left:0;text-align:left;margin-left:360.8pt;margin-top:8.15pt;width:44pt;height:36pt;z-index:251661312;mso-position-horizontal-relative:text;mso-position-vertical-relative:text" stroked="f">
            <v:textbox>
              <w:txbxContent>
                <w:p w:rsidR="00F10F94" w:rsidRDefault="00F10F94" w:rsidP="00F10F94"/>
              </w:txbxContent>
            </v:textbox>
          </v:shape>
        </w:pict>
      </w:r>
    </w:p>
    <w:p w:rsidR="00F10F94" w:rsidRPr="00030792" w:rsidRDefault="00F10F94" w:rsidP="00F10F94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</w:rPr>
      </w:pPr>
    </w:p>
    <w:p w:rsidR="00F10F94" w:rsidRDefault="00F10F94" w:rsidP="00F10F94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2018-2023 годы, составленные организаторами мероприятий с учетом индексов – дефляторов.</w:t>
      </w:r>
      <w:r>
        <w:rPr>
          <w:sz w:val="28"/>
          <w:szCs w:val="28"/>
        </w:rPr>
        <w:t>»;</w:t>
      </w:r>
    </w:p>
    <w:p w:rsidR="00F10F94" w:rsidRPr="00133CFB" w:rsidRDefault="00F10F94" w:rsidP="00F10F94">
      <w:pPr>
        <w:pStyle w:val="6"/>
        <w:shd w:val="clear" w:color="auto" w:fill="auto"/>
        <w:spacing w:line="240" w:lineRule="auto"/>
        <w:ind w:firstLine="709"/>
        <w:rPr>
          <w:sz w:val="24"/>
          <w:szCs w:val="24"/>
        </w:rPr>
        <w:sectPr w:rsidR="00F10F94" w:rsidRPr="00133CFB" w:rsidSect="00FD7413">
          <w:headerReference w:type="default" r:id="rId12"/>
          <w:pgSz w:w="11909" w:h="16834" w:code="9"/>
          <w:pgMar w:top="1134" w:right="567" w:bottom="992" w:left="1701" w:header="360" w:footer="6" w:gutter="0"/>
          <w:cols w:space="720"/>
          <w:noEndnote/>
          <w:docGrid w:linePitch="360"/>
        </w:sectPr>
      </w:pPr>
      <w:r>
        <w:rPr>
          <w:sz w:val="28"/>
          <w:szCs w:val="28"/>
        </w:rPr>
        <w:t>3</w:t>
      </w:r>
      <w:r w:rsidRPr="00981868">
        <w:rPr>
          <w:sz w:val="28"/>
          <w:szCs w:val="28"/>
        </w:rPr>
        <w:t>) приложение № 2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</w:t>
      </w:r>
      <w:r>
        <w:rPr>
          <w:sz w:val="28"/>
          <w:szCs w:val="28"/>
        </w:rPr>
        <w:t>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9"/>
        <w:gridCol w:w="3745"/>
        <w:gridCol w:w="5334"/>
      </w:tblGrid>
      <w:tr w:rsidR="00F10F94" w:rsidRPr="00184C50" w:rsidTr="000C364C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F10F94" w:rsidRPr="00184C50" w:rsidRDefault="00F10F94" w:rsidP="000C36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:rsidR="00F10F94" w:rsidRPr="00184C50" w:rsidRDefault="00F10F94" w:rsidP="000C36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:rsidR="00F10F94" w:rsidRPr="00184C50" w:rsidRDefault="00F10F94" w:rsidP="000C364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F10F94" w:rsidRPr="00184C50" w:rsidRDefault="00F10F94" w:rsidP="000C364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F10F94" w:rsidRPr="00184C50" w:rsidRDefault="00F10F94" w:rsidP="000C364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F10F94" w:rsidRPr="00184C50" w:rsidRDefault="00F10F94" w:rsidP="000C364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F10F94" w:rsidRPr="00184C50" w:rsidRDefault="00F10F94" w:rsidP="000C364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:rsidR="00F10F94" w:rsidRPr="00184C50" w:rsidRDefault="00F10F94" w:rsidP="000C364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:rsidR="00F10F94" w:rsidRPr="00184C50" w:rsidRDefault="00F10F94" w:rsidP="000C364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:rsidR="00F10F94" w:rsidRPr="00184C50" w:rsidRDefault="00F10F94" w:rsidP="00F10F94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F10F94" w:rsidRPr="00184C50" w:rsidRDefault="00F10F94" w:rsidP="00F10F94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:rsidR="00F10F94" w:rsidRPr="00184C50" w:rsidRDefault="00F10F94" w:rsidP="00F10F94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:rsidR="00F10F94" w:rsidRDefault="00F10F94" w:rsidP="00F10F94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:rsidR="00F10F94" w:rsidRPr="00184C50" w:rsidRDefault="00F10F94" w:rsidP="00F10F94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F10F94" w:rsidRPr="0021294E" w:rsidTr="000C364C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2129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21294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129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F10F94" w:rsidRPr="0021294E" w:rsidTr="000C364C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21294E" w:rsidTr="000C364C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сельских </w:t>
            </w:r>
          </w:p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94" w:rsidRPr="0021294E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0F94" w:rsidRPr="00133CFB" w:rsidRDefault="00F10F94" w:rsidP="00F10F94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F10F94" w:rsidRPr="00184C50" w:rsidTr="000C364C">
        <w:trPr>
          <w:tblHeader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1 </w:t>
            </w:r>
            <w:r w:rsidRPr="00184C5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совершенствования  бюджетного процесса, а также составление, исполнение и представление в сроки, установленные бюджетным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10 536 694,11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10 536 694,11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66 529 291,65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65 772 291,65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956 427,37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956 427,37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2 402 154,00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2 402 154,00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11 344 491,69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11 344 491,69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финансового управления в связи с 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589 044,26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589 044,26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4: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средств для финансирования дефицита местного бюджета и (или) погашения долговых обязательств муниципального образования в случае 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6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5: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32 5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21 700,00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27 694 500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>№ 1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b w:val="0"/>
                <w:sz w:val="24"/>
                <w:szCs w:val="24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Выравнивание бюджетной обеспеченности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18 690 600,00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13 863 400,00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>№ 2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b w:val="0"/>
                <w:sz w:val="24"/>
                <w:szCs w:val="24"/>
              </w:rPr>
              <w:t>Дотации на 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Поддержка сбалансированности бюджетов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195 236,00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195 236,00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1 995 172,93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1 995 172,93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  <w:p w:rsidR="00F10F94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227 350,00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227 350,00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 388 189,58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18 738 284,11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18 738 284,11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94" w:rsidRPr="00184C50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113 998 749,71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107 814 549,71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4" w:rsidRPr="00184C50" w:rsidRDefault="00F10F94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0F94" w:rsidRPr="00184C50" w:rsidRDefault="00F10F94" w:rsidP="00F10F94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:rsidR="00F10F94" w:rsidRDefault="00F10F94" w:rsidP="00F10F94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F10F94" w:rsidRDefault="00F10F94" w:rsidP="00F10F94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F10F94" w:rsidRPr="00030792" w:rsidRDefault="00F10F94" w:rsidP="00F10F94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F10F94" w:rsidRDefault="00F10F94" w:rsidP="00F10F94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Заместитель главы </w:t>
      </w:r>
    </w:p>
    <w:p w:rsidR="00F10F94" w:rsidRDefault="00F10F94" w:rsidP="00F10F94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муниципального образования </w:t>
      </w:r>
    </w:p>
    <w:p w:rsidR="00F10F94" w:rsidRPr="00184C50" w:rsidRDefault="00F10F94" w:rsidP="00F10F94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Щербиновский район, начальник </w:t>
      </w:r>
    </w:p>
    <w:p w:rsidR="00F10F94" w:rsidRPr="00184C50" w:rsidRDefault="00F10F94" w:rsidP="00F10F94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финансового управления администрации</w:t>
      </w:r>
    </w:p>
    <w:p w:rsidR="00F10F94" w:rsidRPr="00184C50" w:rsidRDefault="00F10F94" w:rsidP="00F10F94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муниципального образования</w:t>
      </w:r>
    </w:p>
    <w:p w:rsidR="009C7400" w:rsidRPr="00B251D2" w:rsidRDefault="00F10F94" w:rsidP="00F10F94">
      <w:pPr>
        <w:tabs>
          <w:tab w:val="left" w:pos="3272"/>
        </w:tabs>
        <w:rPr>
          <w:rFonts w:ascii="Times New Roman" w:hAnsi="Times New Roman"/>
          <w:lang w:eastAsia="en-US"/>
        </w:rPr>
      </w:pPr>
      <w:r w:rsidRPr="00B251D2">
        <w:rPr>
          <w:rFonts w:ascii="Times New Roman" w:hAnsi="Times New Roman"/>
          <w:sz w:val="28"/>
          <w:szCs w:val="28"/>
        </w:rPr>
        <w:t xml:space="preserve">Щербиновский район                                                                                          </w:t>
      </w:r>
      <w:r w:rsidR="00B251D2">
        <w:rPr>
          <w:rFonts w:ascii="Times New Roman" w:hAnsi="Times New Roman"/>
          <w:sz w:val="28"/>
          <w:szCs w:val="28"/>
        </w:rPr>
        <w:t xml:space="preserve">                               </w:t>
      </w:r>
      <w:r w:rsidRPr="00B251D2">
        <w:rPr>
          <w:rFonts w:ascii="Times New Roman" w:hAnsi="Times New Roman"/>
          <w:sz w:val="28"/>
          <w:szCs w:val="28"/>
        </w:rPr>
        <w:t xml:space="preserve">                            Т.В. Кимлач</w:t>
      </w:r>
    </w:p>
    <w:sectPr w:rsidR="009C7400" w:rsidRPr="00B251D2" w:rsidSect="00B251D2">
      <w:headerReference w:type="default" r:id="rId13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F8C" w:rsidRDefault="00297F8C" w:rsidP="008A6D7E">
      <w:pPr>
        <w:spacing w:after="0" w:line="240" w:lineRule="auto"/>
      </w:pPr>
      <w:r>
        <w:separator/>
      </w:r>
    </w:p>
  </w:endnote>
  <w:endnote w:type="continuationSeparator" w:id="1">
    <w:p w:rsidR="00297F8C" w:rsidRDefault="00297F8C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F8C" w:rsidRDefault="00297F8C" w:rsidP="008A6D7E">
      <w:pPr>
        <w:spacing w:after="0" w:line="240" w:lineRule="auto"/>
      </w:pPr>
      <w:r>
        <w:separator/>
      </w:r>
    </w:p>
  </w:footnote>
  <w:footnote w:type="continuationSeparator" w:id="1">
    <w:p w:rsidR="00297F8C" w:rsidRDefault="00297F8C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74170"/>
      <w:docPartObj>
        <w:docPartGallery w:val="Page Numbers (Top of Page)"/>
        <w:docPartUnique/>
      </w:docPartObj>
    </w:sdtPr>
    <w:sdtContent>
      <w:p w:rsidR="00B251D2" w:rsidRDefault="00862FB6" w:rsidP="00B251D2">
        <w:pPr>
          <w:pStyle w:val="a7"/>
          <w:jc w:val="center"/>
        </w:pPr>
        <w:r w:rsidRPr="00B251D2">
          <w:rPr>
            <w:rFonts w:ascii="Times New Roman" w:hAnsi="Times New Roman"/>
            <w:sz w:val="28"/>
          </w:rPr>
          <w:fldChar w:fldCharType="begin"/>
        </w:r>
        <w:r w:rsidR="00B251D2" w:rsidRPr="00B251D2">
          <w:rPr>
            <w:rFonts w:ascii="Times New Roman" w:hAnsi="Times New Roman"/>
            <w:sz w:val="28"/>
          </w:rPr>
          <w:instrText xml:space="preserve"> PAGE   \* MERGEFORMAT </w:instrText>
        </w:r>
        <w:r w:rsidRPr="00B251D2">
          <w:rPr>
            <w:rFonts w:ascii="Times New Roman" w:hAnsi="Times New Roman"/>
            <w:sz w:val="28"/>
          </w:rPr>
          <w:fldChar w:fldCharType="separate"/>
        </w:r>
        <w:r w:rsidR="0020792E">
          <w:rPr>
            <w:rFonts w:ascii="Times New Roman" w:hAnsi="Times New Roman"/>
            <w:noProof/>
            <w:sz w:val="28"/>
          </w:rPr>
          <w:t>3</w:t>
        </w:r>
        <w:r w:rsidRPr="00B251D2">
          <w:rPr>
            <w:rFonts w:ascii="Times New Roman" w:hAnsi="Times New Roman"/>
            <w:sz w:val="28"/>
          </w:rPr>
          <w:fldChar w:fldCharType="end"/>
        </w:r>
      </w:p>
    </w:sdtContent>
  </w:sdt>
  <w:p w:rsidR="00F10F94" w:rsidRPr="00435982" w:rsidRDefault="00F10F94" w:rsidP="0043598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F94" w:rsidRPr="00435982" w:rsidRDefault="00862FB6" w:rsidP="00435982">
    <w:pPr>
      <w:pStyle w:val="a7"/>
    </w:pPr>
    <w:r>
      <w:rPr>
        <w:noProof/>
      </w:rPr>
      <w:pict>
        <v:rect id="Прямоугольник 9" o:spid="_x0000_s14337" style="position:absolute;margin-left:771.3pt;margin-top:262.45pt;width:60pt;height:70.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">
            <w:txbxContent>
              <w:p w:rsidR="00F10F94" w:rsidRPr="001D46C6" w:rsidRDefault="00F10F94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F94" w:rsidRPr="00BE3A7E" w:rsidRDefault="00F10F94">
    <w:pPr>
      <w:pStyle w:val="a7"/>
    </w:pPr>
  </w:p>
  <w:p w:rsidR="00F10F94" w:rsidRDefault="00F10F94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F94" w:rsidRPr="00510753" w:rsidRDefault="00F10F94">
    <w:pPr>
      <w:pStyle w:val="a7"/>
      <w:rPr>
        <w:rFonts w:ascii="Times New Roman" w:hAnsi="Times New Roman"/>
      </w:rPr>
    </w:pPr>
  </w:p>
  <w:p w:rsidR="00F10F94" w:rsidRPr="00435982" w:rsidRDefault="00F10F94" w:rsidP="00435982">
    <w:pPr>
      <w:pStyle w:val="a7"/>
      <w:rPr>
        <w:rFonts w:ascii="Times New Roman" w:hAnsi="Times New Roman"/>
        <w:sz w:val="28"/>
        <w:szCs w:val="28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D7E" w:rsidRPr="00CB5A54" w:rsidRDefault="00862FB6">
    <w:pPr>
      <w:pStyle w:val="a7"/>
      <w:jc w:val="center"/>
      <w:rPr>
        <w:rFonts w:ascii="Times New Roman" w:hAnsi="Times New Roman"/>
        <w:sz w:val="24"/>
        <w:szCs w:val="24"/>
      </w:rPr>
    </w:pPr>
    <w:r w:rsidRPr="00CB5A54">
      <w:rPr>
        <w:rFonts w:ascii="Times New Roman" w:hAnsi="Times New Roman"/>
        <w:sz w:val="24"/>
        <w:szCs w:val="24"/>
      </w:rPr>
      <w:fldChar w:fldCharType="begin"/>
    </w:r>
    <w:r w:rsidR="008A6D7E" w:rsidRPr="00CB5A54">
      <w:rPr>
        <w:rFonts w:ascii="Times New Roman" w:hAnsi="Times New Roman"/>
        <w:sz w:val="24"/>
        <w:szCs w:val="24"/>
      </w:rPr>
      <w:instrText>PAGE   \* MERGEFORMAT</w:instrText>
    </w:r>
    <w:r w:rsidRPr="00CB5A54">
      <w:rPr>
        <w:rFonts w:ascii="Times New Roman" w:hAnsi="Times New Roman"/>
        <w:sz w:val="24"/>
        <w:szCs w:val="24"/>
      </w:rPr>
      <w:fldChar w:fldCharType="separate"/>
    </w:r>
    <w:r w:rsidR="0020792E">
      <w:rPr>
        <w:rFonts w:ascii="Times New Roman" w:hAnsi="Times New Roman"/>
        <w:noProof/>
        <w:sz w:val="24"/>
        <w:szCs w:val="24"/>
      </w:rPr>
      <w:t>7</w:t>
    </w:r>
    <w:r w:rsidRPr="00CB5A54">
      <w:rPr>
        <w:rFonts w:ascii="Times New Roman" w:hAnsi="Times New Roman"/>
        <w:sz w:val="24"/>
        <w:szCs w:val="24"/>
      </w:rPr>
      <w:fldChar w:fldCharType="end"/>
    </w:r>
  </w:p>
  <w:p w:rsidR="008A6D7E" w:rsidRDefault="008A6D7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characterSpacingControl w:val="doNotCompress"/>
  <w:hdrShapeDefaults>
    <o:shapedefaults v:ext="edit" spidmax="14339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E54BDD"/>
    <w:rsid w:val="00080DCA"/>
    <w:rsid w:val="000A63A0"/>
    <w:rsid w:val="001E0B04"/>
    <w:rsid w:val="0020792E"/>
    <w:rsid w:val="00297F8C"/>
    <w:rsid w:val="00862FB6"/>
    <w:rsid w:val="008A6D7E"/>
    <w:rsid w:val="008B30C4"/>
    <w:rsid w:val="009C7400"/>
    <w:rsid w:val="00B251D2"/>
    <w:rsid w:val="00C149A0"/>
    <w:rsid w:val="00C67A37"/>
    <w:rsid w:val="00C8472F"/>
    <w:rsid w:val="00CB5A54"/>
    <w:rsid w:val="00E26AE1"/>
    <w:rsid w:val="00E54BDD"/>
    <w:rsid w:val="00F10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251D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1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ab">
    <w:name w:val="Основной текст + Полужирный"/>
    <w:rsid w:val="00F10F94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">
    <w:name w:val="Основной текст1"/>
    <w:rsid w:val="00F10F94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pt6">
    <w:name w:val="Основной текст + 11 pt6"/>
    <w:rsid w:val="00F10F94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rsid w:val="00F10F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rsid w:val="00F10F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rsid w:val="00F10F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B251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1D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9F9F1-BF56-4E50-8852-D384D7E2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2207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Хамидулина</dc:creator>
  <cp:keywords/>
  <dc:description/>
  <cp:lastModifiedBy>Елена Аникина</cp:lastModifiedBy>
  <cp:revision>11</cp:revision>
  <cp:lastPrinted>2021-09-15T06:17:00Z</cp:lastPrinted>
  <dcterms:created xsi:type="dcterms:W3CDTF">2020-12-15T10:05:00Z</dcterms:created>
  <dcterms:modified xsi:type="dcterms:W3CDTF">2021-09-15T06:18:00Z</dcterms:modified>
</cp:coreProperties>
</file>